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0A5A" w14:textId="77777777" w:rsidR="00CF515C" w:rsidRPr="00382042" w:rsidRDefault="00CF515C" w:rsidP="00CF515C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82042">
        <w:rPr>
          <w:rFonts w:ascii="Times New Roman" w:hAnsi="Times New Roman"/>
          <w:b/>
          <w:sz w:val="24"/>
          <w:szCs w:val="24"/>
          <w:lang w:eastAsia="en-US"/>
        </w:rPr>
        <w:t xml:space="preserve">Dzīvojamās mājas </w:t>
      </w:r>
      <w:r w:rsidR="000052BA" w:rsidRPr="00382042">
        <w:rPr>
          <w:rFonts w:ascii="Times New Roman" w:hAnsi="Times New Roman"/>
          <w:b/>
          <w:sz w:val="24"/>
          <w:szCs w:val="24"/>
          <w:lang w:eastAsia="en-US"/>
        </w:rPr>
        <w:t>_____________________________, Rīgā</w:t>
      </w:r>
      <w:r w:rsidRPr="00382042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14:paraId="26980ABE" w14:textId="77777777" w:rsidR="00CF515C" w:rsidRPr="00382042" w:rsidRDefault="000052BA" w:rsidP="00CF515C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82042">
        <w:rPr>
          <w:rFonts w:ascii="Times New Roman" w:hAnsi="Times New Roman"/>
          <w:b/>
          <w:sz w:val="24"/>
          <w:szCs w:val="24"/>
          <w:lang w:eastAsia="en-US"/>
        </w:rPr>
        <w:t xml:space="preserve">(turpmāk – Dzīvojamā māja) </w:t>
      </w:r>
      <w:r w:rsidR="00CF515C" w:rsidRPr="00382042">
        <w:rPr>
          <w:rFonts w:ascii="Times New Roman" w:hAnsi="Times New Roman"/>
          <w:b/>
          <w:sz w:val="24"/>
          <w:szCs w:val="24"/>
          <w:lang w:eastAsia="en-US"/>
        </w:rPr>
        <w:t>dzīvokļu īpašnieku</w:t>
      </w:r>
    </w:p>
    <w:p w14:paraId="31E0F204" w14:textId="77777777" w:rsidR="00CF515C" w:rsidRPr="00382042" w:rsidRDefault="00CF515C" w:rsidP="00CF515C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1DB158E0" w14:textId="77777777" w:rsidR="00CF515C" w:rsidRPr="00382042" w:rsidRDefault="00CF515C" w:rsidP="00CF515C">
      <w:pPr>
        <w:pStyle w:val="Heading5"/>
      </w:pPr>
      <w:r w:rsidRPr="00382042">
        <w:t>APTAUJAS LAPA</w:t>
      </w:r>
    </w:p>
    <w:p w14:paraId="37AB3F8D" w14:textId="77777777" w:rsidR="003B2529" w:rsidRPr="00382042" w:rsidRDefault="00CF515C" w:rsidP="003B2529">
      <w:pPr>
        <w:jc w:val="center"/>
        <w:rPr>
          <w:rFonts w:ascii="Times New Roman" w:hAnsi="Times New Roman"/>
          <w:b/>
          <w:sz w:val="24"/>
          <w:szCs w:val="24"/>
        </w:rPr>
      </w:pPr>
      <w:r w:rsidRPr="00382042">
        <w:rPr>
          <w:rFonts w:ascii="Times New Roman" w:hAnsi="Times New Roman"/>
          <w:b/>
          <w:sz w:val="24"/>
          <w:szCs w:val="24"/>
        </w:rPr>
        <w:t xml:space="preserve">par </w:t>
      </w:r>
      <w:r w:rsidR="003B2529" w:rsidRPr="00382042">
        <w:rPr>
          <w:rFonts w:ascii="Times New Roman" w:hAnsi="Times New Roman"/>
          <w:b/>
          <w:sz w:val="24"/>
          <w:szCs w:val="24"/>
        </w:rPr>
        <w:t xml:space="preserve">zemes nomas maksas procentu likmes noteikšanu </w:t>
      </w:r>
    </w:p>
    <w:p w14:paraId="3FB1C436" w14:textId="77777777" w:rsidR="00534EF8" w:rsidRPr="00382042" w:rsidRDefault="00534EF8" w:rsidP="003B252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1C12A1B" w14:textId="77777777" w:rsidR="000052BA" w:rsidRPr="006E4E50" w:rsidRDefault="000052BA" w:rsidP="006651CD">
      <w:pPr>
        <w:spacing w:before="120"/>
        <w:rPr>
          <w:rFonts w:ascii="Times New Roman" w:hAnsi="Times New Roman"/>
          <w:sz w:val="24"/>
          <w:szCs w:val="24"/>
          <w:lang w:eastAsia="en-US"/>
        </w:rPr>
      </w:pPr>
      <w:r w:rsidRPr="006E4E50">
        <w:rPr>
          <w:rFonts w:ascii="Times New Roman" w:hAnsi="Times New Roman"/>
          <w:sz w:val="24"/>
          <w:szCs w:val="24"/>
          <w:lang w:eastAsia="en-US"/>
        </w:rPr>
        <w:t>Aptauja tiek veikta no 20__.gada ___.__________ līdz 20__.gada ____.___________</w:t>
      </w:r>
    </w:p>
    <w:p w14:paraId="5F7AFBF5" w14:textId="77777777" w:rsidR="000052BA" w:rsidRPr="006E4E50" w:rsidRDefault="000052BA" w:rsidP="006651CD">
      <w:pPr>
        <w:spacing w:before="120"/>
        <w:rPr>
          <w:rFonts w:ascii="Times New Roman" w:hAnsi="Times New Roman"/>
          <w:sz w:val="24"/>
          <w:szCs w:val="24"/>
          <w:lang w:eastAsia="en-US"/>
        </w:rPr>
      </w:pPr>
      <w:r w:rsidRPr="006E4E50">
        <w:rPr>
          <w:rFonts w:ascii="Times New Roman" w:hAnsi="Times New Roman"/>
          <w:sz w:val="24"/>
          <w:szCs w:val="24"/>
          <w:lang w:eastAsia="en-US"/>
        </w:rPr>
        <w:t>Aptaujas lapa sagatavota 20__.gada ___._________________.</w:t>
      </w:r>
    </w:p>
    <w:p w14:paraId="611919B5" w14:textId="77777777" w:rsidR="006651CD" w:rsidRDefault="006651CD" w:rsidP="006651CD">
      <w:pPr>
        <w:autoSpaceDE w:val="0"/>
        <w:autoSpaceDN w:val="0"/>
        <w:adjustRightInd w:val="0"/>
        <w:spacing w:before="120"/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14:paraId="612A1F18" w14:textId="1FAA979E" w:rsidR="00CF515C" w:rsidRDefault="007D230F" w:rsidP="006651CD">
      <w:pPr>
        <w:autoSpaceDE w:val="0"/>
        <w:autoSpaceDN w:val="0"/>
        <w:adjustRightInd w:val="0"/>
        <w:spacing w:before="120"/>
        <w:ind w:right="-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Atbilstoši Dzīvokļa īpašuma likuma</w:t>
      </w:r>
      <w:r w:rsidR="00504CF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noteikumiem, dzīvokļu īpašnieku aptauja</w:t>
      </w:r>
      <w:r w:rsidRPr="007D23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tiek veikta, lai pieņemtu </w:t>
      </w:r>
      <w:r w:rsidR="00CF515C">
        <w:rPr>
          <w:rFonts w:ascii="Times New Roman" w:hAnsi="Times New Roman"/>
          <w:sz w:val="24"/>
          <w:szCs w:val="24"/>
        </w:rPr>
        <w:t xml:space="preserve">lēmumu par </w:t>
      </w:r>
      <w:r w:rsidR="000052BA">
        <w:rPr>
          <w:rFonts w:ascii="Times New Roman" w:hAnsi="Times New Roman"/>
          <w:sz w:val="24"/>
          <w:szCs w:val="24"/>
        </w:rPr>
        <w:t>Dzīvojamās mājas funkcionāli nepieciešamajā zemesgabalā pilnībā/daļēji ietilpstoša trešajai personai piederoša zemesgabala</w:t>
      </w:r>
      <w:r w:rsidR="00872090">
        <w:rPr>
          <w:rFonts w:ascii="Times New Roman" w:hAnsi="Times New Roman"/>
          <w:sz w:val="24"/>
          <w:szCs w:val="24"/>
        </w:rPr>
        <w:t>, kadastra numurs ______________________</w:t>
      </w:r>
      <w:r w:rsidR="000052BA">
        <w:rPr>
          <w:rFonts w:ascii="Times New Roman" w:hAnsi="Times New Roman"/>
          <w:sz w:val="24"/>
          <w:szCs w:val="24"/>
        </w:rPr>
        <w:t xml:space="preserve"> (turpmāk – Zemesgabals) </w:t>
      </w:r>
      <w:r w:rsidR="003B2529" w:rsidRPr="003B2529">
        <w:rPr>
          <w:rFonts w:ascii="Times New Roman" w:hAnsi="Times New Roman"/>
          <w:sz w:val="24"/>
          <w:szCs w:val="24"/>
        </w:rPr>
        <w:t>nomas maksas procentu likmes</w:t>
      </w:r>
      <w:r w:rsidR="000B71B5">
        <w:rPr>
          <w:rFonts w:ascii="Times New Roman" w:hAnsi="Times New Roman"/>
          <w:sz w:val="24"/>
          <w:szCs w:val="24"/>
        </w:rPr>
        <w:t xml:space="preserve"> apmēr</w:t>
      </w:r>
      <w:r>
        <w:rPr>
          <w:rFonts w:ascii="Times New Roman" w:hAnsi="Times New Roman"/>
          <w:sz w:val="24"/>
          <w:szCs w:val="24"/>
        </w:rPr>
        <w:t xml:space="preserve">u </w:t>
      </w:r>
      <w:r w:rsidR="003B2529" w:rsidRPr="003B2529">
        <w:rPr>
          <w:rFonts w:ascii="Times New Roman" w:hAnsi="Times New Roman"/>
          <w:sz w:val="24"/>
          <w:szCs w:val="24"/>
        </w:rPr>
        <w:t>par</w:t>
      </w:r>
      <w:r w:rsidR="00534EF8">
        <w:rPr>
          <w:rFonts w:ascii="Times New Roman" w:hAnsi="Times New Roman"/>
          <w:sz w:val="24"/>
          <w:szCs w:val="24"/>
        </w:rPr>
        <w:t xml:space="preserve"> </w:t>
      </w:r>
      <w:r w:rsidR="000052BA">
        <w:rPr>
          <w:rFonts w:ascii="Times New Roman" w:hAnsi="Times New Roman"/>
          <w:sz w:val="24"/>
          <w:szCs w:val="24"/>
        </w:rPr>
        <w:t>Zemesgabala</w:t>
      </w:r>
      <w:r w:rsidR="003B2529" w:rsidRPr="003B2529">
        <w:rPr>
          <w:rFonts w:ascii="Times New Roman" w:hAnsi="Times New Roman"/>
          <w:sz w:val="24"/>
          <w:szCs w:val="24"/>
        </w:rPr>
        <w:t xml:space="preserve"> lietošanu laika posmā no 2019.gada 1.</w:t>
      </w:r>
      <w:r w:rsidR="000052BA">
        <w:rPr>
          <w:rFonts w:ascii="Times New Roman" w:hAnsi="Times New Roman"/>
          <w:sz w:val="24"/>
          <w:szCs w:val="24"/>
        </w:rPr>
        <w:t>maija</w:t>
      </w:r>
      <w:r>
        <w:rPr>
          <w:rFonts w:ascii="Times New Roman" w:hAnsi="Times New Roman"/>
          <w:sz w:val="24"/>
          <w:szCs w:val="24"/>
        </w:rPr>
        <w:t>. Aptaujas lap</w:t>
      </w:r>
      <w:r w:rsidR="00FC7474">
        <w:rPr>
          <w:rFonts w:ascii="Times New Roman" w:hAnsi="Times New Roman"/>
          <w:sz w:val="24"/>
          <w:szCs w:val="24"/>
        </w:rPr>
        <w:t>as</w:t>
      </w:r>
      <w:r w:rsidR="00CF5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tika ievietota</w:t>
      </w:r>
      <w:r w:rsidR="00FC747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CF515C">
        <w:rPr>
          <w:rFonts w:ascii="Times New Roman" w:hAnsi="Times New Roman"/>
          <w:sz w:val="24"/>
          <w:szCs w:val="24"/>
        </w:rPr>
        <w:t>katra</w:t>
      </w:r>
      <w:r w:rsidR="000B71B5">
        <w:rPr>
          <w:rFonts w:ascii="Times New Roman" w:hAnsi="Times New Roman"/>
          <w:sz w:val="24"/>
          <w:szCs w:val="24"/>
        </w:rPr>
        <w:t xml:space="preserve"> dzīvokļa īpašnieka</w:t>
      </w:r>
      <w:r w:rsidR="00CF515C">
        <w:rPr>
          <w:rFonts w:ascii="Times New Roman" w:hAnsi="Times New Roman"/>
          <w:sz w:val="24"/>
          <w:szCs w:val="24"/>
        </w:rPr>
        <w:t xml:space="preserve"> past</w:t>
      </w:r>
      <w:r w:rsidR="00347495">
        <w:rPr>
          <w:rFonts w:ascii="Times New Roman" w:hAnsi="Times New Roman"/>
          <w:sz w:val="24"/>
          <w:szCs w:val="24"/>
        </w:rPr>
        <w:t xml:space="preserve">a </w:t>
      </w:r>
      <w:r w:rsidR="00CF515C">
        <w:rPr>
          <w:rFonts w:ascii="Times New Roman" w:hAnsi="Times New Roman"/>
          <w:sz w:val="24"/>
          <w:szCs w:val="24"/>
        </w:rPr>
        <w:t>kastītē.</w:t>
      </w:r>
    </w:p>
    <w:p w14:paraId="66EE4A3F" w14:textId="75E06493" w:rsidR="00CF515C" w:rsidRDefault="00CF515C" w:rsidP="006651CD">
      <w:pPr>
        <w:spacing w:before="12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052BA">
        <w:rPr>
          <w:rFonts w:ascii="Times New Roman" w:hAnsi="Times New Roman"/>
          <w:sz w:val="24"/>
          <w:szCs w:val="24"/>
        </w:rPr>
        <w:t xml:space="preserve">Es, zemāk parakstījies, </w:t>
      </w:r>
      <w:r w:rsidR="000052BA" w:rsidRPr="000052BA">
        <w:rPr>
          <w:rFonts w:ascii="Times New Roman" w:hAnsi="Times New Roman"/>
          <w:sz w:val="24"/>
          <w:szCs w:val="24"/>
        </w:rPr>
        <w:t>D</w:t>
      </w:r>
      <w:r w:rsidRPr="000052BA">
        <w:rPr>
          <w:rFonts w:ascii="Times New Roman" w:hAnsi="Times New Roman"/>
          <w:sz w:val="24"/>
          <w:szCs w:val="24"/>
        </w:rPr>
        <w:t xml:space="preserve">zīvojamās </w:t>
      </w:r>
      <w:r w:rsidR="000052BA" w:rsidRPr="000052BA">
        <w:rPr>
          <w:rFonts w:ascii="Times New Roman" w:hAnsi="Times New Roman"/>
          <w:sz w:val="24"/>
          <w:szCs w:val="24"/>
        </w:rPr>
        <w:t xml:space="preserve">mājas </w:t>
      </w:r>
      <w:r w:rsidRPr="000052BA">
        <w:rPr>
          <w:rFonts w:ascii="Times New Roman" w:hAnsi="Times New Roman"/>
          <w:sz w:val="24"/>
          <w:szCs w:val="24"/>
        </w:rPr>
        <w:t>dzīvokļa</w:t>
      </w:r>
      <w:r w:rsidR="00EA5713" w:rsidRPr="000052BA">
        <w:rPr>
          <w:rFonts w:ascii="Times New Roman" w:hAnsi="Times New Roman"/>
          <w:sz w:val="24"/>
          <w:szCs w:val="24"/>
        </w:rPr>
        <w:t xml:space="preserve"> īpašuma</w:t>
      </w:r>
      <w:r w:rsidRPr="000052BA">
        <w:rPr>
          <w:rFonts w:ascii="Times New Roman" w:hAnsi="Times New Roman"/>
          <w:sz w:val="24"/>
          <w:szCs w:val="24"/>
        </w:rPr>
        <w:t> īpašnieks</w:t>
      </w:r>
      <w:r w:rsidRPr="000052BA">
        <w:rPr>
          <w:rFonts w:ascii="Times New Roman" w:hAnsi="Times New Roman"/>
          <w:i/>
        </w:rPr>
        <w:t xml:space="preserve"> </w:t>
      </w:r>
      <w:r w:rsidR="00ED6261">
        <w:rPr>
          <w:rFonts w:ascii="Times New Roman" w:hAnsi="Times New Roman"/>
          <w:sz w:val="24"/>
          <w:szCs w:val="24"/>
        </w:rPr>
        <w:t>pieņemu lēmumu par jautājumu</w:t>
      </w:r>
      <w:r w:rsidRPr="000052BA">
        <w:rPr>
          <w:rFonts w:ascii="Times New Roman" w:hAnsi="Times New Roman"/>
          <w:sz w:val="24"/>
          <w:szCs w:val="24"/>
        </w:rPr>
        <w:t xml:space="preserve">, kas saistīta ar </w:t>
      </w:r>
      <w:r w:rsidR="003B2529" w:rsidRPr="000052BA">
        <w:rPr>
          <w:rFonts w:ascii="Times New Roman" w:hAnsi="Times New Roman"/>
          <w:sz w:val="24"/>
          <w:szCs w:val="24"/>
        </w:rPr>
        <w:t>zemes nomas maksas procentu likmes noteikšanu par</w:t>
      </w:r>
      <w:r w:rsidR="00534EF8" w:rsidRPr="000052BA">
        <w:rPr>
          <w:rFonts w:ascii="Times New Roman" w:hAnsi="Times New Roman"/>
          <w:sz w:val="24"/>
          <w:szCs w:val="24"/>
        </w:rPr>
        <w:t xml:space="preserve"> </w:t>
      </w:r>
      <w:r w:rsidR="000052BA" w:rsidRPr="000052BA">
        <w:rPr>
          <w:rFonts w:ascii="Times New Roman" w:hAnsi="Times New Roman"/>
          <w:sz w:val="24"/>
          <w:szCs w:val="24"/>
        </w:rPr>
        <w:t>Zemesgabala</w:t>
      </w:r>
      <w:r w:rsidR="00534EF8" w:rsidRPr="000052BA">
        <w:rPr>
          <w:rFonts w:ascii="Times New Roman" w:hAnsi="Times New Roman"/>
          <w:sz w:val="24"/>
          <w:szCs w:val="24"/>
        </w:rPr>
        <w:t xml:space="preserve"> </w:t>
      </w:r>
      <w:r w:rsidR="003B2529" w:rsidRPr="000052BA">
        <w:rPr>
          <w:rFonts w:ascii="Times New Roman" w:hAnsi="Times New Roman"/>
          <w:sz w:val="24"/>
          <w:szCs w:val="24"/>
        </w:rPr>
        <w:t>lietošanu laika posmā no 2019.gada 1.</w:t>
      </w:r>
      <w:r w:rsidR="000052BA">
        <w:rPr>
          <w:rFonts w:ascii="Times New Roman" w:hAnsi="Times New Roman"/>
          <w:sz w:val="24"/>
          <w:szCs w:val="24"/>
        </w:rPr>
        <w:t>maija</w:t>
      </w:r>
      <w:r w:rsidR="0080280A" w:rsidRPr="000052BA">
        <w:rPr>
          <w:rFonts w:ascii="Times New Roman" w:hAnsi="Times New Roman"/>
          <w:sz w:val="24"/>
          <w:szCs w:val="24"/>
        </w:rPr>
        <w:t>, kā arī ar spēkā esošo</w:t>
      </w:r>
      <w:r w:rsidR="003B2529" w:rsidRPr="000052BA">
        <w:rPr>
          <w:rFonts w:ascii="Times New Roman" w:hAnsi="Times New Roman"/>
          <w:sz w:val="24"/>
          <w:szCs w:val="24"/>
        </w:rPr>
        <w:t xml:space="preserve"> likuma “Par valsts un pašvaldību dzīvojamo māju privatizāciju” 54.panta otrās daļ</w:t>
      </w:r>
      <w:r w:rsidR="00ED6261">
        <w:rPr>
          <w:rFonts w:ascii="Times New Roman" w:hAnsi="Times New Roman"/>
          <w:sz w:val="24"/>
          <w:szCs w:val="24"/>
        </w:rPr>
        <w:t>u, kas noteic, ka zemesgabala nomas maksu nosaka, pusēm rakstveidā vienojoties.</w:t>
      </w:r>
      <w:r w:rsidRPr="000052BA">
        <w:rPr>
          <w:rFonts w:ascii="Times New Roman" w:hAnsi="Times New Roman"/>
          <w:sz w:val="24"/>
          <w:szCs w:val="24"/>
        </w:rPr>
        <w:t xml:space="preserve"> </w:t>
      </w:r>
      <w:r w:rsidR="00ED6261">
        <w:rPr>
          <w:rFonts w:ascii="Times New Roman" w:hAnsi="Times New Roman"/>
          <w:sz w:val="24"/>
          <w:szCs w:val="24"/>
        </w:rPr>
        <w:t>A</w:t>
      </w:r>
      <w:r w:rsidRPr="000052BA">
        <w:rPr>
          <w:rFonts w:ascii="Times New Roman" w:hAnsi="Times New Roman"/>
          <w:sz w:val="24"/>
          <w:szCs w:val="24"/>
        </w:rPr>
        <w:t>r savu rakstisku balsojumu “PAR” vai “</w:t>
      </w:r>
      <w:r w:rsidR="003B2529" w:rsidRPr="000052BA">
        <w:rPr>
          <w:rFonts w:ascii="Times New Roman" w:hAnsi="Times New Roman"/>
          <w:sz w:val="24"/>
          <w:szCs w:val="24"/>
        </w:rPr>
        <w:t>PRET” piedalos sekojošā</w:t>
      </w:r>
      <w:r w:rsidR="00347495" w:rsidRPr="000052BA">
        <w:rPr>
          <w:rFonts w:ascii="Times New Roman" w:hAnsi="Times New Roman"/>
          <w:sz w:val="24"/>
          <w:szCs w:val="24"/>
        </w:rPr>
        <w:t xml:space="preserve"> lēmum</w:t>
      </w:r>
      <w:r w:rsidR="003B2529" w:rsidRPr="000052BA">
        <w:rPr>
          <w:rFonts w:ascii="Times New Roman" w:hAnsi="Times New Roman"/>
          <w:sz w:val="24"/>
          <w:szCs w:val="24"/>
        </w:rPr>
        <w:t>a</w:t>
      </w:r>
      <w:r w:rsidRPr="000052BA">
        <w:rPr>
          <w:rFonts w:ascii="Times New Roman" w:hAnsi="Times New Roman"/>
          <w:sz w:val="24"/>
          <w:szCs w:val="24"/>
        </w:rPr>
        <w:t xml:space="preserve"> pieņemšanā:</w:t>
      </w:r>
    </w:p>
    <w:tbl>
      <w:tblPr>
        <w:tblpPr w:leftFromText="180" w:rightFromText="180" w:vertAnchor="text" w:horzAnchor="margin" w:tblpY="16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0052BA" w14:paraId="70849F18" w14:textId="77777777" w:rsidTr="000052BA">
        <w:trPr>
          <w:trHeight w:val="5011"/>
        </w:trPr>
        <w:tc>
          <w:tcPr>
            <w:tcW w:w="9067" w:type="dxa"/>
          </w:tcPr>
          <w:p w14:paraId="5EA33C3C" w14:textId="77777777" w:rsidR="000052BA" w:rsidRDefault="000052BA" w:rsidP="000052BA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DZĪVOKĻA ĪPAŠNIEKA LĒMUMS:</w:t>
            </w:r>
          </w:p>
          <w:p w14:paraId="374AB279" w14:textId="0ED804B7" w:rsidR="000052BA" w:rsidRPr="00FB4399" w:rsidRDefault="000052BA" w:rsidP="000052BA">
            <w:pPr>
              <w:pStyle w:val="Sarakstarindkop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F6">
              <w:rPr>
                <w:rFonts w:ascii="Times New Roman" w:hAnsi="Times New Roman"/>
                <w:sz w:val="24"/>
                <w:szCs w:val="24"/>
              </w:rPr>
              <w:t xml:space="preserve">Uzdot </w:t>
            </w:r>
            <w:r w:rsidRPr="00476AFD">
              <w:rPr>
                <w:rFonts w:ascii="Times New Roman" w:hAnsi="Times New Roman"/>
                <w:bCs/>
                <w:sz w:val="24"/>
                <w:szCs w:val="24"/>
              </w:rPr>
              <w:t>SIA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76AFD">
              <w:rPr>
                <w:rFonts w:ascii="Times New Roman" w:hAnsi="Times New Roman"/>
                <w:bCs/>
                <w:sz w:val="24"/>
                <w:szCs w:val="24"/>
              </w:rPr>
              <w:t xml:space="preserve">“Rīgas namu pārvaldnieks” obligāto pārvaldīšanas darbību ietvaros slēgt zemes piespiedu nomas līgumus par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Dzīvojamai mājai </w:t>
            </w:r>
            <w:r w:rsidRPr="00476AFD">
              <w:rPr>
                <w:rFonts w:ascii="Times New Roman" w:hAnsi="Times New Roman"/>
                <w:bCs/>
                <w:sz w:val="24"/>
                <w:szCs w:val="24"/>
              </w:rPr>
              <w:t>funkcionāli nepieciešamajā zemesgabalā</w:t>
            </w:r>
            <w:r w:rsidR="00504C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76AFD">
              <w:rPr>
                <w:rFonts w:ascii="Times New Roman" w:hAnsi="Times New Roman"/>
                <w:bCs/>
                <w:sz w:val="24"/>
                <w:szCs w:val="24"/>
              </w:rPr>
              <w:t xml:space="preserve">ietilpstošo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trešajām</w:t>
            </w:r>
            <w:r w:rsidRPr="00476AFD">
              <w:rPr>
                <w:rFonts w:ascii="Times New Roman" w:hAnsi="Times New Roman"/>
                <w:bCs/>
                <w:sz w:val="24"/>
                <w:szCs w:val="24"/>
              </w:rPr>
              <w:t xml:space="preserve"> personām piederošo zemesgabalu</w:t>
            </w:r>
            <w:r w:rsidR="00504CF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504CF2">
              <w:rPr>
                <w:rFonts w:ascii="Times New Roman" w:hAnsi="Times New Roman"/>
                <w:bCs/>
                <w:sz w:val="24"/>
                <w:szCs w:val="24"/>
              </w:rPr>
              <w:t>kadastra numurs _________________</w:t>
            </w:r>
            <w:r w:rsidR="00504CF2" w:rsidRPr="00476A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76AFD">
              <w:rPr>
                <w:rFonts w:ascii="Times New Roman" w:hAnsi="Times New Roman"/>
                <w:bCs/>
                <w:sz w:val="24"/>
                <w:szCs w:val="24"/>
              </w:rPr>
              <w:t xml:space="preserve">(to daļu) lietošanu laika posmā </w:t>
            </w:r>
            <w:r w:rsidRPr="001B74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 2019.gada 1.maija līdz </w:t>
            </w:r>
            <w:r w:rsidR="001B7459" w:rsidRPr="001B74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20__.gada ___.__________</w:t>
            </w:r>
            <w:r w:rsidRPr="001B7459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476AFD">
              <w:rPr>
                <w:rFonts w:ascii="Times New Roman" w:hAnsi="Times New Roman"/>
                <w:bCs/>
                <w:sz w:val="24"/>
                <w:szCs w:val="24"/>
              </w:rPr>
              <w:t xml:space="preserve"> nosakot nomas maksu </w:t>
            </w:r>
            <w:r w:rsidR="004C346C">
              <w:rPr>
                <w:rFonts w:ascii="Times New Roman" w:hAnsi="Times New Roman"/>
                <w:b/>
                <w:bCs/>
                <w:sz w:val="24"/>
                <w:szCs w:val="24"/>
              </w:rPr>
              <w:t>___</w:t>
            </w:r>
            <w:r w:rsidRPr="000052BA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  <w:r w:rsidRPr="00476AFD">
              <w:rPr>
                <w:rFonts w:ascii="Times New Roman" w:hAnsi="Times New Roman"/>
                <w:bCs/>
                <w:sz w:val="24"/>
                <w:szCs w:val="24"/>
              </w:rPr>
              <w:t xml:space="preserve"> no nomājamo zemesgabal</w:t>
            </w:r>
            <w:r w:rsidR="007D230F">
              <w:rPr>
                <w:rFonts w:ascii="Times New Roman" w:hAnsi="Times New Roman"/>
                <w:bCs/>
                <w:sz w:val="24"/>
                <w:szCs w:val="24"/>
              </w:rPr>
              <w:t>a/u</w:t>
            </w:r>
            <w:r w:rsidRPr="00476AFD">
              <w:rPr>
                <w:rFonts w:ascii="Times New Roman" w:hAnsi="Times New Roman"/>
                <w:bCs/>
                <w:sz w:val="24"/>
                <w:szCs w:val="24"/>
              </w:rPr>
              <w:t xml:space="preserve"> kadastrālās vērtības attiecīgajā gadā, t.sk. piemērojot pievienotās vērtības nodokli atbilstoši normatīvajos aktos noteiktai likmei, ja zemes īpašnieks ir šī nodokļa maksātājs.</w:t>
            </w:r>
          </w:p>
          <w:p w14:paraId="47AD9C48" w14:textId="77777777" w:rsidR="000052BA" w:rsidRPr="0077400C" w:rsidRDefault="000052BA" w:rsidP="000052BA">
            <w:pPr>
              <w:pStyle w:val="Sarakstarindkopa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FB4399">
              <w:rPr>
                <w:rFonts w:ascii="Times New Roman" w:hAnsi="Times New Roman"/>
                <w:sz w:val="24"/>
                <w:szCs w:val="24"/>
              </w:rPr>
              <w:t xml:space="preserve">a atbilstoši grozījumiem normatīvajos aktos/Satversmes tiesas spriedumam tiks grozīta zemes nomas maksas gada procentu likme, </w:t>
            </w:r>
            <w:r w:rsidRPr="0077400C">
              <w:rPr>
                <w:rFonts w:ascii="Times New Roman" w:hAnsi="Times New Roman"/>
                <w:sz w:val="24"/>
                <w:szCs w:val="24"/>
              </w:rPr>
              <w:t>tad no grozījumu/Satversmes tiesas sprieduma spēkā stāšanās brīža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noslēgtais zemes piespiedu nomas līgums tiek izbeigts.</w:t>
            </w:r>
          </w:p>
          <w:p w14:paraId="6A514534" w14:textId="77777777" w:rsidR="000052BA" w:rsidRDefault="000052BA" w:rsidP="000052BA">
            <w:pPr>
              <w:pStyle w:val="Sarakstarindkopa"/>
              <w:ind w:left="8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D8CDEE" w14:textId="77777777" w:rsidR="000052BA" w:rsidRDefault="000052BA" w:rsidP="000052BA">
            <w:pPr>
              <w:pStyle w:val="Sarakstarindkop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Vieta balsojumam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(lūdzu norādīt balsojumu ar „X”)</w:t>
            </w:r>
          </w:p>
          <w:p w14:paraId="7A610ED4" w14:textId="77777777" w:rsidR="000052BA" w:rsidRDefault="000052BA" w:rsidP="000052BA">
            <w:pPr>
              <w:pStyle w:val="Sarakstarindkopa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2235"/>
              <w:gridCol w:w="1958"/>
              <w:gridCol w:w="2487"/>
              <w:gridCol w:w="1054"/>
            </w:tblGrid>
            <w:tr w:rsidR="000052BA" w14:paraId="3640934A" w14:textId="77777777" w:rsidTr="008629B4">
              <w:trPr>
                <w:trHeight w:val="479"/>
                <w:jc w:val="center"/>
              </w:trPr>
              <w:tc>
                <w:tcPr>
                  <w:tcW w:w="2235" w:type="dxa"/>
                </w:tcPr>
                <w:p w14:paraId="7882E661" w14:textId="77777777" w:rsidR="000052BA" w:rsidRDefault="000052BA" w:rsidP="000445D4">
                  <w:pPr>
                    <w:framePr w:hSpace="180" w:wrap="around" w:vAnchor="text" w:hAnchor="margin" w:y="165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line="276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„PAR”</w:t>
                  </w:r>
                </w:p>
              </w:tc>
              <w:tc>
                <w:tcPr>
                  <w:tcW w:w="1958" w:type="dxa"/>
                </w:tcPr>
                <w:p w14:paraId="50CD11BF" w14:textId="77777777" w:rsidR="000052BA" w:rsidRDefault="000052BA" w:rsidP="000445D4">
                  <w:pPr>
                    <w:framePr w:hSpace="180" w:wrap="around" w:vAnchor="text" w:hAnchor="margin" w:y="165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line="276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87" w:type="dxa"/>
                </w:tcPr>
                <w:p w14:paraId="662EA5A0" w14:textId="77777777" w:rsidR="000052BA" w:rsidRDefault="000052BA" w:rsidP="000445D4">
                  <w:pPr>
                    <w:framePr w:hSpace="180" w:wrap="around" w:vAnchor="text" w:hAnchor="margin" w:y="165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line="276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„PRET”</w:t>
                  </w:r>
                </w:p>
              </w:tc>
              <w:tc>
                <w:tcPr>
                  <w:tcW w:w="1054" w:type="dxa"/>
                </w:tcPr>
                <w:p w14:paraId="2694D1C7" w14:textId="77777777" w:rsidR="000052BA" w:rsidRDefault="000052BA" w:rsidP="000445D4">
                  <w:pPr>
                    <w:framePr w:hSpace="180" w:wrap="around" w:vAnchor="text" w:hAnchor="margin" w:y="165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line="276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65F491C" w14:textId="77777777" w:rsidR="000052BA" w:rsidRDefault="000052BA" w:rsidP="00005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D85973" w14:textId="77777777" w:rsidR="00CF515C" w:rsidRDefault="00CF515C" w:rsidP="00CF515C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8EC62D3" w14:textId="77777777" w:rsidR="00CF515C" w:rsidRDefault="000052BA" w:rsidP="00CF515C">
      <w:pPr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6E4E50">
        <w:rPr>
          <w:rFonts w:ascii="Times New Roman" w:hAnsi="Times New Roman"/>
          <w:sz w:val="24"/>
          <w:szCs w:val="24"/>
          <w:lang w:eastAsia="en-US"/>
        </w:rPr>
        <w:t xml:space="preserve">Aizpildītā anketa katram dzīvokļa īpašniekam jānodod </w:t>
      </w:r>
      <w:r w:rsidR="00565232">
        <w:rPr>
          <w:rFonts w:ascii="Times New Roman" w:hAnsi="Times New Roman"/>
          <w:sz w:val="24"/>
          <w:szCs w:val="24"/>
          <w:lang w:eastAsia="en-US"/>
        </w:rPr>
        <w:t>D</w:t>
      </w:r>
      <w:r w:rsidRPr="006E4E50">
        <w:rPr>
          <w:rFonts w:ascii="Times New Roman" w:hAnsi="Times New Roman"/>
          <w:sz w:val="24"/>
          <w:szCs w:val="24"/>
          <w:lang w:eastAsia="en-US"/>
        </w:rPr>
        <w:t xml:space="preserve">zīvojamās mājas </w:t>
      </w:r>
      <w:r w:rsidRPr="006E4E50">
        <w:rPr>
          <w:rFonts w:ascii="Times New Roman" w:hAnsi="Times New Roman"/>
          <w:b/>
          <w:sz w:val="24"/>
          <w:szCs w:val="24"/>
          <w:lang w:eastAsia="en-US"/>
        </w:rPr>
        <w:t>dzīvokļa Nr.___ īpašniekam personīgi vai iemetot to dzīvokļa Nr._____ pasta kastītē</w:t>
      </w:r>
      <w:r w:rsidR="00565232">
        <w:rPr>
          <w:rFonts w:ascii="Times New Roman" w:hAnsi="Times New Roman"/>
          <w:b/>
          <w:sz w:val="24"/>
          <w:szCs w:val="24"/>
          <w:lang w:eastAsia="en-US"/>
        </w:rPr>
        <w:t>, vai iesniegt jebkurā SIA “Rīgas namu pārvaldnieks” Klientu apkalpošanas centrā, vai jānosūta pa pastu pēc adreses: Aleksandra Čaka ielā 42, Rīgā, LV-1011.</w:t>
      </w:r>
    </w:p>
    <w:p w14:paraId="7771E44C" w14:textId="77777777" w:rsidR="000052BA" w:rsidRDefault="000052BA" w:rsidP="000052BA">
      <w:pPr>
        <w:rPr>
          <w:rFonts w:ascii="Times New Roman" w:hAnsi="Times New Roman"/>
          <w:b/>
          <w:sz w:val="24"/>
          <w:szCs w:val="24"/>
        </w:rPr>
      </w:pPr>
    </w:p>
    <w:p w14:paraId="67502B99" w14:textId="77777777" w:rsidR="00CF515C" w:rsidRDefault="000052BA" w:rsidP="000052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Dzīvokļa Nr. ________ īpašnieks </w:t>
      </w:r>
      <w:r w:rsidR="00CF515C" w:rsidRPr="00CF515C">
        <w:rPr>
          <w:rFonts w:ascii="Times New Roman" w:hAnsi="Times New Roman"/>
          <w:b/>
          <w:sz w:val="24"/>
          <w:szCs w:val="24"/>
        </w:rPr>
        <w:t>________________</w:t>
      </w:r>
      <w:r w:rsidR="00D866F8">
        <w:rPr>
          <w:rFonts w:ascii="Times New Roman" w:hAnsi="Times New Roman"/>
          <w:b/>
          <w:sz w:val="24"/>
          <w:szCs w:val="24"/>
        </w:rPr>
        <w:t>____________________</w:t>
      </w:r>
      <w:r w:rsidR="00CF515C" w:rsidRPr="00CF515C">
        <w:rPr>
          <w:rFonts w:ascii="Times New Roman" w:hAnsi="Times New Roman"/>
          <w:b/>
          <w:sz w:val="24"/>
          <w:szCs w:val="24"/>
        </w:rPr>
        <w:t>__________</w:t>
      </w:r>
    </w:p>
    <w:p w14:paraId="09A56D51" w14:textId="77777777" w:rsidR="00CF515C" w:rsidRPr="00CF515C" w:rsidRDefault="00CF515C" w:rsidP="00CF515C">
      <w:pPr>
        <w:tabs>
          <w:tab w:val="left" w:pos="0"/>
          <w:tab w:val="left" w:pos="851"/>
        </w:tabs>
        <w:jc w:val="both"/>
        <w:rPr>
          <w:rFonts w:ascii="Times New Roman" w:hAnsi="Times New Roman"/>
        </w:rPr>
      </w:pPr>
      <w:r w:rsidRPr="00CF515C">
        <w:rPr>
          <w:rFonts w:ascii="Times New Roman" w:hAnsi="Times New Roman"/>
          <w:b/>
          <w:sz w:val="24"/>
          <w:szCs w:val="24"/>
        </w:rPr>
        <w:tab/>
      </w:r>
      <w:r w:rsidRPr="00CF515C">
        <w:rPr>
          <w:rFonts w:ascii="Times New Roman" w:hAnsi="Times New Roman"/>
          <w:b/>
          <w:sz w:val="24"/>
          <w:szCs w:val="24"/>
        </w:rPr>
        <w:tab/>
      </w:r>
      <w:r w:rsidRPr="00CF515C">
        <w:rPr>
          <w:rFonts w:ascii="Times New Roman" w:hAnsi="Times New Roman"/>
          <w:b/>
          <w:sz w:val="24"/>
          <w:szCs w:val="24"/>
        </w:rPr>
        <w:tab/>
      </w:r>
      <w:r w:rsidRPr="00CF515C">
        <w:rPr>
          <w:rFonts w:ascii="Times New Roman" w:hAnsi="Times New Roman"/>
          <w:b/>
          <w:sz w:val="24"/>
          <w:szCs w:val="24"/>
        </w:rPr>
        <w:tab/>
      </w:r>
      <w:r w:rsidRPr="00CF515C">
        <w:rPr>
          <w:rFonts w:ascii="Times New Roman" w:hAnsi="Times New Roman"/>
          <w:b/>
          <w:sz w:val="24"/>
          <w:szCs w:val="24"/>
        </w:rPr>
        <w:tab/>
      </w:r>
      <w:r w:rsidRPr="00CF515C">
        <w:rPr>
          <w:rFonts w:ascii="Times New Roman" w:hAnsi="Times New Roman"/>
          <w:b/>
          <w:sz w:val="24"/>
          <w:szCs w:val="24"/>
        </w:rPr>
        <w:tab/>
      </w:r>
      <w:r w:rsidRPr="00CF515C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CF515C">
        <w:rPr>
          <w:rFonts w:ascii="Times New Roman" w:hAnsi="Times New Roman"/>
        </w:rPr>
        <w:t>/paraksts, paraksta atšifrējums/</w:t>
      </w:r>
    </w:p>
    <w:p w14:paraId="2A5F8303" w14:textId="77777777" w:rsidR="0080280A" w:rsidRDefault="0080280A" w:rsidP="00CF515C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2D31C19D" w14:textId="77777777" w:rsidR="000052BA" w:rsidRPr="006651CD" w:rsidRDefault="000052BA" w:rsidP="000052BA">
      <w:pPr>
        <w:ind w:right="486"/>
        <w:jc w:val="both"/>
        <w:rPr>
          <w:rFonts w:ascii="Times New Roman" w:hAnsi="Times New Roman"/>
          <w:sz w:val="24"/>
          <w:szCs w:val="24"/>
          <w:lang w:eastAsia="en-US"/>
        </w:rPr>
      </w:pPr>
      <w:r w:rsidRPr="006651CD">
        <w:rPr>
          <w:rFonts w:ascii="Times New Roman" w:hAnsi="Times New Roman"/>
          <w:sz w:val="24"/>
          <w:szCs w:val="24"/>
          <w:lang w:eastAsia="en-US"/>
        </w:rPr>
        <w:t>20__.gada ___.__________</w:t>
      </w:r>
    </w:p>
    <w:p w14:paraId="7A2BA4F1" w14:textId="77777777" w:rsidR="006651CD" w:rsidRDefault="006651CD" w:rsidP="006651CD">
      <w:pPr>
        <w:spacing w:after="120"/>
        <w:ind w:right="486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8DD6E5D" w14:textId="77777777" w:rsidR="00CF515C" w:rsidRDefault="00CF515C" w:rsidP="006651CD">
      <w:pPr>
        <w:spacing w:after="120"/>
        <w:ind w:right="4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Lēmumi būs pieņemti, ja </w:t>
      </w:r>
      <w:r w:rsidRPr="006D56DB">
        <w:rPr>
          <w:rFonts w:ascii="Times New Roman" w:hAnsi="Times New Roman"/>
          <w:sz w:val="24"/>
          <w:szCs w:val="24"/>
        </w:rPr>
        <w:t>“PAR” nobalsos dzīvokļu īpašnieki, kuri pārstāv vairāk nekā pusi no visiem dzīvokļu īpašumiem</w:t>
      </w:r>
      <w:r w:rsidR="007A3E53">
        <w:rPr>
          <w:rFonts w:ascii="Times New Roman" w:hAnsi="Times New Roman"/>
          <w:sz w:val="24"/>
          <w:szCs w:val="24"/>
        </w:rPr>
        <w:t>. Pieņemtie</w:t>
      </w:r>
      <w:r>
        <w:rPr>
          <w:rFonts w:ascii="Times New Roman" w:hAnsi="Times New Roman"/>
          <w:sz w:val="24"/>
          <w:szCs w:val="24"/>
        </w:rPr>
        <w:t xml:space="preserve"> lēmum</w:t>
      </w:r>
      <w:r w:rsidR="007A3E5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būs saistoš</w:t>
      </w:r>
      <w:r w:rsidR="0002507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visiem dzīvokļu īpašniekiem.</w:t>
      </w:r>
    </w:p>
    <w:p w14:paraId="50DB2261" w14:textId="77777777" w:rsidR="00CF515C" w:rsidRDefault="00CF515C" w:rsidP="006651CD">
      <w:pPr>
        <w:spacing w:after="120"/>
        <w:ind w:right="48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Ja dzīvokļa īpašnieks nevar personīgi parakstīties </w:t>
      </w:r>
      <w:r>
        <w:rPr>
          <w:rFonts w:ascii="Times New Roman" w:hAnsi="Times New Roman"/>
          <w:sz w:val="24"/>
          <w:szCs w:val="24"/>
        </w:rPr>
        <w:t xml:space="preserve">aptaujas lapā, </w:t>
      </w:r>
      <w:r>
        <w:rPr>
          <w:rFonts w:ascii="Times New Roman" w:hAnsi="Times New Roman"/>
          <w:bCs/>
          <w:sz w:val="24"/>
          <w:szCs w:val="24"/>
        </w:rPr>
        <w:t xml:space="preserve">viņš ir tiesīgs rakstveidā pilnvarot jebkuru citu personu </w:t>
      </w:r>
      <w:r>
        <w:rPr>
          <w:rFonts w:ascii="Times New Roman" w:hAnsi="Times New Roman"/>
          <w:sz w:val="24"/>
          <w:szCs w:val="24"/>
        </w:rPr>
        <w:t xml:space="preserve">nobalsot šajā aptaujā. Dalībai aptaujā </w:t>
      </w:r>
      <w:r>
        <w:rPr>
          <w:rFonts w:ascii="Times New Roman" w:hAnsi="Times New Roman"/>
          <w:sz w:val="24"/>
          <w:szCs w:val="24"/>
          <w:lang w:eastAsia="en-US"/>
        </w:rPr>
        <w:t>pilnvarotai personai vienlaikus ar aizpildītu aptaujas lapu jānodod aptaujas veicējam atbilstošu rakstveida pilnvaru vai pilnvaras kopiju.</w:t>
      </w:r>
    </w:p>
    <w:p w14:paraId="2ABF0D31" w14:textId="77777777" w:rsidR="00CF515C" w:rsidRDefault="00CF515C" w:rsidP="006651CD">
      <w:pPr>
        <w:pStyle w:val="BodyText2"/>
        <w:spacing w:after="120"/>
        <w:ind w:right="486"/>
      </w:pPr>
      <w:r>
        <w:t>Gadījumā, ja dzīvoklim ir vairāki kopīpašnieki, lēmum</w:t>
      </w:r>
      <w:r w:rsidR="00957999">
        <w:t>i</w:t>
      </w:r>
      <w:r>
        <w:t xml:space="preserve"> jāpieņem (aptaujas lapā jāparakstās) visiem kopīpašniekiem kopīgi vai aptaujas lapai jāpievieno pilnvaras kopija par tiesībām vienam kopīpašniekam balsojumā pārstāvēt arī pārējos attiecīgā dzīvokļa kopīpašniekus.</w:t>
      </w:r>
    </w:p>
    <w:p w14:paraId="3F530A27" w14:textId="77777777" w:rsidR="00CF515C" w:rsidRDefault="00CF515C" w:rsidP="006651CD">
      <w:pPr>
        <w:autoSpaceDE w:val="0"/>
        <w:autoSpaceDN w:val="0"/>
        <w:adjustRightInd w:val="0"/>
        <w:spacing w:after="120"/>
        <w:ind w:right="4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Ja dzīvokļa īpašnieks noteiktajā termiņā nav iesniedzis aptaujas veicējam aptaujas lapu ar pieņemt</w:t>
      </w:r>
      <w:r w:rsidR="00957999">
        <w:rPr>
          <w:rFonts w:ascii="Times New Roman" w:hAnsi="Times New Roman"/>
          <w:b/>
          <w:bCs/>
          <w:sz w:val="24"/>
          <w:szCs w:val="24"/>
          <w:u w:val="single"/>
        </w:rPr>
        <w:t>ajiem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lēmum</w:t>
      </w:r>
      <w:r w:rsidR="00957999">
        <w:rPr>
          <w:rFonts w:ascii="Times New Roman" w:hAnsi="Times New Roman"/>
          <w:b/>
          <w:bCs/>
          <w:sz w:val="24"/>
          <w:szCs w:val="24"/>
          <w:u w:val="single"/>
        </w:rPr>
        <w:t>iem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, uzskatāms, ka viņš balsojis “PRET” aptaujā  minēto lēmumu pieņemšanu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1C1FA74" w14:textId="77777777" w:rsidR="00CF515C" w:rsidRDefault="00CF515C" w:rsidP="006651CD">
      <w:pPr>
        <w:pStyle w:val="BlockText"/>
        <w:spacing w:after="120"/>
        <w:ind w:left="0" w:firstLine="0"/>
      </w:pPr>
      <w:r>
        <w:t>Saskaņā ar Dzīvokļa īpašuma likuma 20.panta trešo daļu, par balsošanas rezultātiem 5 darba dienu laikā tiks sagatavots balsošanas protokols un tas tiks izsniegts visiem dzīvokļu īpašniekiem, izsniedzot to personīgi vai iemetot attiecīgā dzīvokļa past</w:t>
      </w:r>
      <w:r w:rsidR="00347495">
        <w:t xml:space="preserve">a </w:t>
      </w:r>
      <w:r>
        <w:t>kastītē.</w:t>
      </w:r>
    </w:p>
    <w:p w14:paraId="79B20CC7" w14:textId="77777777" w:rsidR="00CF515C" w:rsidRDefault="00CF515C" w:rsidP="006651CD">
      <w:pPr>
        <w:spacing w:after="120"/>
        <w:ind w:left="360" w:right="30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3EA129ED" w14:textId="77777777" w:rsidR="00FD0A5D" w:rsidRPr="00347495" w:rsidRDefault="00FD0A5D" w:rsidP="00347495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sectPr w:rsidR="00FD0A5D" w:rsidRPr="00347495" w:rsidSect="000052BA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555FF" w16cid:durableId="217E9C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22048" w14:textId="77777777" w:rsidR="00F27DE6" w:rsidRDefault="00F27DE6" w:rsidP="004A684E">
      <w:r>
        <w:separator/>
      </w:r>
    </w:p>
  </w:endnote>
  <w:endnote w:type="continuationSeparator" w:id="0">
    <w:p w14:paraId="1D162DBA" w14:textId="77777777" w:rsidR="00F27DE6" w:rsidRDefault="00F27DE6" w:rsidP="004A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entSchbook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47240" w14:textId="77777777" w:rsidR="00F27DE6" w:rsidRDefault="00F27DE6" w:rsidP="004A684E">
      <w:r>
        <w:separator/>
      </w:r>
    </w:p>
  </w:footnote>
  <w:footnote w:type="continuationSeparator" w:id="0">
    <w:p w14:paraId="66196419" w14:textId="77777777" w:rsidR="00F27DE6" w:rsidRDefault="00F27DE6" w:rsidP="004A6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CFCAB" w14:textId="77777777" w:rsidR="004A684E" w:rsidRPr="004A684E" w:rsidRDefault="004A684E" w:rsidP="004A684E">
    <w:pPr>
      <w:pStyle w:val="Header"/>
      <w:jc w:val="right"/>
      <w:rPr>
        <w:rFonts w:ascii="Times New Roman" w:hAnsi="Times New Roman"/>
        <w:sz w:val="24"/>
      </w:rPr>
    </w:pPr>
    <w:r w:rsidRPr="004A684E">
      <w:rPr>
        <w:rFonts w:ascii="Times New Roman" w:hAnsi="Times New Roman"/>
        <w:sz w:val="24"/>
      </w:rPr>
      <w:t>PARAUGS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0FFA"/>
    <w:multiLevelType w:val="hybridMultilevel"/>
    <w:tmpl w:val="4328C50E"/>
    <w:lvl w:ilvl="0" w:tplc="427E4400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2F2780"/>
    <w:multiLevelType w:val="hybridMultilevel"/>
    <w:tmpl w:val="900EE77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D961D4"/>
    <w:multiLevelType w:val="hybridMultilevel"/>
    <w:tmpl w:val="900EE77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BA1073"/>
    <w:multiLevelType w:val="hybridMultilevel"/>
    <w:tmpl w:val="8D686E40"/>
    <w:lvl w:ilvl="0" w:tplc="0426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5C"/>
    <w:rsid w:val="000052BA"/>
    <w:rsid w:val="00025077"/>
    <w:rsid w:val="000445D4"/>
    <w:rsid w:val="000B71B5"/>
    <w:rsid w:val="000E4007"/>
    <w:rsid w:val="00163EFC"/>
    <w:rsid w:val="001B7459"/>
    <w:rsid w:val="00280F98"/>
    <w:rsid w:val="00334482"/>
    <w:rsid w:val="00347495"/>
    <w:rsid w:val="00373A90"/>
    <w:rsid w:val="00382042"/>
    <w:rsid w:val="003B2529"/>
    <w:rsid w:val="00476AFD"/>
    <w:rsid w:val="00486FC1"/>
    <w:rsid w:val="004A51BC"/>
    <w:rsid w:val="004A684E"/>
    <w:rsid w:val="004B4850"/>
    <w:rsid w:val="004C346C"/>
    <w:rsid w:val="004D7ABB"/>
    <w:rsid w:val="00504CF2"/>
    <w:rsid w:val="00534EF8"/>
    <w:rsid w:val="00565232"/>
    <w:rsid w:val="006651CD"/>
    <w:rsid w:val="006740AD"/>
    <w:rsid w:val="0077400C"/>
    <w:rsid w:val="007A3E53"/>
    <w:rsid w:val="007D230F"/>
    <w:rsid w:val="007F7DF6"/>
    <w:rsid w:val="0080280A"/>
    <w:rsid w:val="008077C7"/>
    <w:rsid w:val="00872090"/>
    <w:rsid w:val="00941ABB"/>
    <w:rsid w:val="00957999"/>
    <w:rsid w:val="009957A9"/>
    <w:rsid w:val="00A807B6"/>
    <w:rsid w:val="00B26C0C"/>
    <w:rsid w:val="00C9647A"/>
    <w:rsid w:val="00CF2807"/>
    <w:rsid w:val="00CF515C"/>
    <w:rsid w:val="00D866F8"/>
    <w:rsid w:val="00EA5713"/>
    <w:rsid w:val="00ED6261"/>
    <w:rsid w:val="00F27DE6"/>
    <w:rsid w:val="00F9690B"/>
    <w:rsid w:val="00FB4399"/>
    <w:rsid w:val="00FC7474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F28D54"/>
  <w15:chartTrackingRefBased/>
  <w15:docId w15:val="{F224521B-EE6D-44A1-AFA9-D8874CFF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15C"/>
    <w:pPr>
      <w:spacing w:after="0" w:line="240" w:lineRule="auto"/>
    </w:pPr>
    <w:rPr>
      <w:rFonts w:ascii="CentSchbook TL" w:eastAsia="Times New Roman" w:hAnsi="CentSchbook TL" w:cs="Times New Roman"/>
      <w:sz w:val="20"/>
      <w:szCs w:val="20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CF515C"/>
    <w:pPr>
      <w:keepNext/>
      <w:jc w:val="center"/>
      <w:outlineLvl w:val="4"/>
    </w:pPr>
    <w:rPr>
      <w:rFonts w:ascii="Times New Roman" w:hAnsi="Times New Roman"/>
      <w:b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F515C"/>
    <w:rPr>
      <w:rFonts w:ascii="Times New Roman" w:eastAsia="Times New Roman" w:hAnsi="Times New Roman" w:cs="Times New Roman"/>
      <w:b/>
      <w:sz w:val="28"/>
      <w:szCs w:val="28"/>
    </w:rPr>
  </w:style>
  <w:style w:type="paragraph" w:styleId="BodyText">
    <w:name w:val="Body Text"/>
    <w:basedOn w:val="Normal"/>
    <w:link w:val="BodyTextChar"/>
    <w:semiHidden/>
    <w:rsid w:val="00CF515C"/>
    <w:rPr>
      <w:i/>
    </w:rPr>
  </w:style>
  <w:style w:type="character" w:customStyle="1" w:styleId="BodyTextChar">
    <w:name w:val="Body Text Char"/>
    <w:basedOn w:val="DefaultParagraphFont"/>
    <w:link w:val="BodyText"/>
    <w:semiHidden/>
    <w:rsid w:val="00CF515C"/>
    <w:rPr>
      <w:rFonts w:ascii="CentSchbook TL" w:eastAsia="Times New Roman" w:hAnsi="CentSchbook TL" w:cs="Times New Roman"/>
      <w:i/>
      <w:sz w:val="20"/>
      <w:szCs w:val="20"/>
      <w:lang w:eastAsia="lv-LV"/>
    </w:rPr>
  </w:style>
  <w:style w:type="paragraph" w:styleId="BodyText3">
    <w:name w:val="Body Text 3"/>
    <w:basedOn w:val="Normal"/>
    <w:link w:val="BodyText3Char"/>
    <w:semiHidden/>
    <w:rsid w:val="00CF515C"/>
    <w:pP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CF515C"/>
    <w:rPr>
      <w:rFonts w:ascii="CentSchbook TL" w:eastAsia="Times New Roman" w:hAnsi="CentSchbook TL" w:cs="Times New Roman"/>
      <w:sz w:val="20"/>
      <w:szCs w:val="20"/>
      <w:lang w:val="en-US" w:eastAsia="lv-LV"/>
    </w:rPr>
  </w:style>
  <w:style w:type="paragraph" w:customStyle="1" w:styleId="Sarakstarindkopa">
    <w:name w:val="Saraksta rindkopa"/>
    <w:basedOn w:val="Normal"/>
    <w:qFormat/>
    <w:rsid w:val="00CF515C"/>
    <w:pPr>
      <w:ind w:left="720"/>
    </w:pPr>
  </w:style>
  <w:style w:type="paragraph" w:styleId="BodyText2">
    <w:name w:val="Body Text 2"/>
    <w:basedOn w:val="Normal"/>
    <w:link w:val="BodyText2Char"/>
    <w:semiHidden/>
    <w:rsid w:val="00CF515C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F515C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CF515C"/>
    <w:pPr>
      <w:ind w:left="360" w:right="486" w:firstLine="720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CF515C"/>
    <w:pPr>
      <w:spacing w:after="0" w:line="240" w:lineRule="auto"/>
    </w:pPr>
    <w:rPr>
      <w:rFonts w:ascii="CentSchbook TL" w:eastAsia="Times New Roman" w:hAnsi="CentSchbook TL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CF51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95"/>
    <w:rPr>
      <w:rFonts w:ascii="Segoe UI" w:eastAsia="Times New Roman" w:hAnsi="Segoe UI" w:cs="Segoe UI"/>
      <w:sz w:val="18"/>
      <w:szCs w:val="18"/>
      <w:lang w:val="en-US" w:eastAsia="lv-LV"/>
    </w:rPr>
  </w:style>
  <w:style w:type="paragraph" w:styleId="Header">
    <w:name w:val="header"/>
    <w:basedOn w:val="Normal"/>
    <w:link w:val="HeaderChar"/>
    <w:uiPriority w:val="99"/>
    <w:unhideWhenUsed/>
    <w:rsid w:val="004A68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84E"/>
    <w:rPr>
      <w:rFonts w:ascii="CentSchbook TL" w:eastAsia="Times New Roman" w:hAnsi="CentSchbook TL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A68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84E"/>
    <w:rPr>
      <w:rFonts w:ascii="CentSchbook TL" w:eastAsia="Times New Roman" w:hAnsi="CentSchbook TL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96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9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90B"/>
    <w:rPr>
      <w:rFonts w:ascii="CentSchbook TL" w:eastAsia="Times New Roman" w:hAnsi="CentSchbook TL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90B"/>
    <w:rPr>
      <w:rFonts w:ascii="CentSchbook TL" w:eastAsia="Times New Roman" w:hAnsi="CentSchbook TL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B2EED-6FE3-4F59-B4D2-533D3DD8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2438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Ernsts Hafizovs</dc:creator>
  <cp:keywords/>
  <dc:description/>
  <cp:lastModifiedBy>Zane Skrūskopa</cp:lastModifiedBy>
  <cp:revision>3</cp:revision>
  <cp:lastPrinted>2019-10-30T07:59:00Z</cp:lastPrinted>
  <dcterms:created xsi:type="dcterms:W3CDTF">2019-11-26T07:47:00Z</dcterms:created>
  <dcterms:modified xsi:type="dcterms:W3CDTF">2019-11-26T07:51:00Z</dcterms:modified>
</cp:coreProperties>
</file>